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B4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 w:rsidRPr="00D4215C">
        <w:rPr>
          <w:rFonts w:ascii="Times New Roman" w:hAnsi="Times New Roman" w:cs="Times New Roman"/>
          <w:sz w:val="24"/>
          <w:szCs w:val="24"/>
          <w:lang w:val="fr-FR"/>
        </w:rPr>
        <w:t>Triangles</w:t>
      </w:r>
      <w:r w:rsidR="00D4215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égaux</w:t>
      </w:r>
    </w:p>
    <w:p w:rsidR="00D4215C" w:rsidRDefault="00D4215C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4215C" w:rsidRPr="00EE0F4A" w:rsidRDefault="00D4215C" w:rsidP="00D4215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EE0F4A">
        <w:rPr>
          <w:rFonts w:ascii="Times New Roman" w:eastAsia="Arial" w:hAnsi="Times New Roman" w:cs="Times New Roman"/>
          <w:position w:val="2"/>
          <w:sz w:val="24"/>
          <w:szCs w:val="24"/>
          <w:lang w:val="fr-FR"/>
        </w:rPr>
        <w:t>I</w:t>
      </w:r>
      <w:r w:rsidR="00EE0F4A" w:rsidRPr="00EE0F4A">
        <w:rPr>
          <w:rFonts w:ascii="Times New Roman" w:eastAsia="Arial" w:hAnsi="Times New Roman" w:cs="Times New Roman"/>
          <w:position w:val="2"/>
          <w:sz w:val="24"/>
          <w:szCs w:val="24"/>
          <w:lang w:val="fr-FR"/>
        </w:rPr>
        <w:t>.</w:t>
      </w:r>
      <w:r w:rsidRPr="00EE0F4A">
        <w:rPr>
          <w:rFonts w:ascii="Times New Roman" w:eastAsia="Arial" w:hAnsi="Times New Roman" w:cs="Times New Roman"/>
          <w:spacing w:val="-7"/>
          <w:position w:val="2"/>
          <w:sz w:val="24"/>
          <w:szCs w:val="24"/>
          <w:lang w:val="fr-FR"/>
        </w:rPr>
        <w:t xml:space="preserve"> </w:t>
      </w:r>
      <w:r w:rsidRPr="00EE0F4A">
        <w:rPr>
          <w:rFonts w:ascii="Times New Roman" w:eastAsia="Arial" w:hAnsi="Times New Roman" w:cs="Times New Roman"/>
          <w:position w:val="2"/>
          <w:sz w:val="24"/>
          <w:szCs w:val="24"/>
          <w:lang w:val="fr-FR"/>
        </w:rPr>
        <w:t>Définitions</w:t>
      </w:r>
    </w:p>
    <w:p w:rsidR="00EE0F4A" w:rsidRDefault="00EE0F4A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Annexe `1.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Comment passe-t-on </w:t>
      </w:r>
      <w:r w:rsidR="00EE0F4A">
        <w:rPr>
          <w:rFonts w:ascii="Times New Roman" w:hAnsi="Times New Roman" w:cs="Times New Roman"/>
          <w:sz w:val="24"/>
          <w:szCs w:val="24"/>
          <w:lang w:val="fr-FR"/>
        </w:rPr>
        <w:t>de `¨a¨b¨c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r w:rsidR="00EE0F4A">
        <w:rPr>
          <w:rFonts w:ascii="Times New Roman" w:hAnsi="Times New Roman" w:cs="Times New Roman"/>
          <w:sz w:val="24"/>
          <w:szCs w:val="24"/>
          <w:lang w:val="fr-FR"/>
        </w:rPr>
        <w:t>`¨r¨s¨t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>Par une symétrie axiale.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>Que peut-on en déduire des mesures de ces</w:t>
      </w:r>
      <w:r w:rsidR="00EE0F4A">
        <w:rPr>
          <w:rFonts w:ascii="Times New Roman" w:hAnsi="Times New Roman" w:cs="Times New Roman"/>
          <w:sz w:val="24"/>
          <w:szCs w:val="24"/>
          <w:lang w:val="fr-FR"/>
        </w:rPr>
        <w:t xml:space="preserve"> `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2 triangles ?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>Comme la symétrie axiale conserve les longueurs et les angles, leurs longueurs et leurs angles sont identiques.</w:t>
      </w:r>
    </w:p>
    <w:p w:rsidR="000067B4" w:rsidRDefault="000067B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E0F4A" w:rsidRPr="00D4215C" w:rsidRDefault="00EE0F4A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Annexe `2: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Comment passe-t-on </w:t>
      </w:r>
      <w:r w:rsidR="00EE0F4A">
        <w:rPr>
          <w:rFonts w:ascii="Times New Roman" w:hAnsi="Times New Roman" w:cs="Times New Roman"/>
          <w:sz w:val="24"/>
          <w:szCs w:val="24"/>
          <w:lang w:val="fr-FR"/>
        </w:rPr>
        <w:t>de `¨e¨f¨g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r w:rsidR="00EE0F4A">
        <w:rPr>
          <w:rFonts w:ascii="Times New Roman" w:hAnsi="Times New Roman" w:cs="Times New Roman"/>
          <w:sz w:val="24"/>
          <w:szCs w:val="24"/>
          <w:lang w:val="fr-FR"/>
        </w:rPr>
        <w:t>`¨i¨j¨k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>Par une rotation suivie d’une translation.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>Que peut-on en déduire des mesures de ces</w:t>
      </w:r>
      <w:r w:rsidR="00EE0F4A">
        <w:rPr>
          <w:rFonts w:ascii="Times New Roman" w:hAnsi="Times New Roman" w:cs="Times New Roman"/>
          <w:sz w:val="24"/>
          <w:szCs w:val="24"/>
          <w:lang w:val="fr-FR"/>
        </w:rPr>
        <w:t xml:space="preserve"> `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2 triangles ?</w:t>
      </w:r>
    </w:p>
    <w:p w:rsidR="000067B4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>Comme ces transformations conservent les longueurs et les angles, leurs longueurs et leurs angles sont identiques.</w:t>
      </w:r>
    </w:p>
    <w:p w:rsidR="00EE0F4A" w:rsidRDefault="00EE0F4A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E0F4A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Définition </w:t>
      </w:r>
      <w:r w:rsidR="00EE0F4A">
        <w:rPr>
          <w:rFonts w:ascii="Times New Roman" w:hAnsi="Times New Roman" w:cs="Times New Roman"/>
          <w:sz w:val="24"/>
          <w:szCs w:val="24"/>
          <w:lang w:val="fr-FR"/>
        </w:rPr>
        <w:t>`1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Si on peut passer </w:t>
      </w:r>
      <w:r w:rsidR="00EE0F4A">
        <w:rPr>
          <w:rFonts w:ascii="Times New Roman" w:hAnsi="Times New Roman" w:cs="Times New Roman"/>
          <w:sz w:val="24"/>
          <w:szCs w:val="24"/>
          <w:lang w:val="fr-FR"/>
        </w:rPr>
        <w:t>d'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un triangle à un autre en n</w:t>
      </w:r>
      <w:r w:rsidR="00EE0F4A">
        <w:rPr>
          <w:rFonts w:ascii="Times New Roman" w:hAnsi="Times New Roman" w:cs="Times New Roman"/>
          <w:sz w:val="24"/>
          <w:szCs w:val="24"/>
          <w:lang w:val="fr-FR"/>
        </w:rPr>
        <w:t>'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utilisant que des symétries,</w:t>
      </w:r>
      <w:r w:rsidR="00EE0F4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des translations et des rotations, on obtient des triangles dont les angles sont égaux et les longueurs des côtés égales, on dit que ces triangles sont égaux.</w:t>
      </w:r>
    </w:p>
    <w:p w:rsidR="00B9106E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Définition </w:t>
      </w:r>
      <w:r w:rsidR="00E0136E">
        <w:rPr>
          <w:rFonts w:ascii="Times New Roman" w:hAnsi="Times New Roman" w:cs="Times New Roman"/>
          <w:sz w:val="24"/>
          <w:szCs w:val="24"/>
          <w:lang w:val="fr-FR"/>
        </w:rPr>
        <w:t>`2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>Si</w:t>
      </w:r>
      <w:r w:rsidR="00B910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deux</w:t>
      </w:r>
      <w:r w:rsidR="00B910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triangles</w:t>
      </w:r>
      <w:r w:rsidR="00B910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égaux,</w:t>
      </w:r>
      <w:r w:rsidR="00B910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="00B910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côtés,</w:t>
      </w:r>
      <w:r w:rsidR="00B910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="00B910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sommets,</w:t>
      </w:r>
      <w:r w:rsidR="00B910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="00B910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angles</w:t>
      </w:r>
      <w:r w:rsidR="00B910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B910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B9106E">
        <w:rPr>
          <w:rFonts w:ascii="Times New Roman" w:hAnsi="Times New Roman" w:cs="Times New Roman"/>
          <w:sz w:val="24"/>
          <w:szCs w:val="24"/>
          <w:lang w:val="fr-FR"/>
        </w:rPr>
        <w:t>'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="00B910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qui</w:t>
      </w:r>
      <w:r w:rsidR="00B910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correspondent aux côtés, aux sommets, aux angles de l’autres sont dits homologues.</w:t>
      </w:r>
    </w:p>
    <w:p w:rsidR="000067B4" w:rsidRPr="00D4215C" w:rsidRDefault="000067B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9106E" w:rsidRDefault="00B9106E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Annexe `3:</w:t>
      </w:r>
      <w:r w:rsidRPr="00B910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les triangles `¨x¨y¨z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>
        <w:rPr>
          <w:rFonts w:ascii="Times New Roman" w:hAnsi="Times New Roman" w:cs="Times New Roman"/>
          <w:sz w:val="24"/>
          <w:szCs w:val="24"/>
          <w:lang w:val="fr-FR"/>
        </w:rPr>
        <w:t>`¨l¨m¨n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 sont égaux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>Compléter ce tableau avec l</w:t>
      </w:r>
      <w:r w:rsidR="00B9106E">
        <w:rPr>
          <w:rFonts w:ascii="Times New Roman" w:hAnsi="Times New Roman" w:cs="Times New Roman"/>
          <w:sz w:val="24"/>
          <w:szCs w:val="24"/>
          <w:lang w:val="fr-FR"/>
        </w:rPr>
        <w:t>'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homologue de chaque objet:</w:t>
      </w:r>
    </w:p>
    <w:p w:rsidR="000067B4" w:rsidRPr="00D4215C" w:rsidRDefault="00B9106E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Adaptation du tableau comme suit: C `1, colonne `1; C `2 colonne `2:</w:t>
      </w:r>
    </w:p>
    <w:p w:rsidR="000067B4" w:rsidRPr="00B9106E" w:rsidRDefault="00B9106E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106E">
        <w:rPr>
          <w:rFonts w:ascii="Times New Roman" w:hAnsi="Times New Roman" w:cs="Times New Roman"/>
          <w:sz w:val="24"/>
          <w:szCs w:val="24"/>
          <w:lang w:val="es-ES"/>
        </w:rPr>
        <w:t>--C `1: `¨x; C `2: `¨l;</w:t>
      </w:r>
    </w:p>
    <w:p w:rsidR="00B9106E" w:rsidRPr="00B9106E" w:rsidRDefault="00B9106E" w:rsidP="00B9106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106E">
        <w:rPr>
          <w:rFonts w:ascii="Times New Roman" w:hAnsi="Times New Roman" w:cs="Times New Roman"/>
          <w:sz w:val="24"/>
          <w:szCs w:val="24"/>
          <w:lang w:val="es-ES"/>
        </w:rPr>
        <w:t>--C `1: `¨y; C `2: `¨l;</w:t>
      </w:r>
    </w:p>
    <w:p w:rsidR="00B9106E" w:rsidRPr="00B9106E" w:rsidRDefault="00B9106E" w:rsidP="00B9106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106E">
        <w:rPr>
          <w:rFonts w:ascii="Times New Roman" w:hAnsi="Times New Roman" w:cs="Times New Roman"/>
          <w:sz w:val="24"/>
          <w:szCs w:val="24"/>
          <w:lang w:val="es-ES"/>
        </w:rPr>
        <w:t>--C `1: `¨z; C `2: `¨m;</w:t>
      </w:r>
    </w:p>
    <w:p w:rsidR="00B9106E" w:rsidRPr="00D4215C" w:rsidRDefault="00B9106E" w:rsidP="00B9106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--C `1: `à¨x¨yù; C `2: `à¨l¨nù;</w:t>
      </w:r>
    </w:p>
    <w:p w:rsidR="00B9106E" w:rsidRPr="00D4215C" w:rsidRDefault="00B9106E" w:rsidP="00B9106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--C `1: `à¨x¨zù ; C `2: `à¨l¨mù;</w:t>
      </w:r>
    </w:p>
    <w:p w:rsidR="00B9106E" w:rsidRPr="00D4215C" w:rsidRDefault="00B9106E" w:rsidP="00B9106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--C `1: `à¨y¨zù ; C `2: `à¨n¨mù;</w:t>
      </w:r>
    </w:p>
    <w:p w:rsidR="00B9106E" w:rsidRPr="00B9106E" w:rsidRDefault="00B9106E" w:rsidP="00B9106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106E">
        <w:rPr>
          <w:rFonts w:ascii="Times New Roman" w:hAnsi="Times New Roman" w:cs="Times New Roman"/>
          <w:sz w:val="24"/>
          <w:szCs w:val="24"/>
          <w:lang w:val="es-ES"/>
        </w:rPr>
        <w:t>--C `1: `¤:¨x¨y¨z; C `2: `¤:¨l¨n¨m;</w:t>
      </w:r>
    </w:p>
    <w:p w:rsidR="00B9106E" w:rsidRPr="00B9106E" w:rsidRDefault="00B9106E" w:rsidP="00B9106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106E">
        <w:rPr>
          <w:rFonts w:ascii="Times New Roman" w:hAnsi="Times New Roman" w:cs="Times New Roman"/>
          <w:sz w:val="24"/>
          <w:szCs w:val="24"/>
          <w:lang w:val="es-ES"/>
        </w:rPr>
        <w:t>--C `1: `¤:¨y¨z¨x; C `2: `¤:¨n¨m¨l;</w:t>
      </w:r>
    </w:p>
    <w:p w:rsidR="00B9106E" w:rsidRPr="00D4215C" w:rsidRDefault="00B9106E" w:rsidP="00B9106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--C `1: `¤:¨z¨x¨y; C `2: `¤:¨m¨l¨n;</w:t>
      </w:r>
      <w:r w:rsidR="003860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067B4" w:rsidRPr="00386063" w:rsidRDefault="000067B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067B4" w:rsidRDefault="00D4215C" w:rsidP="00D4215C">
      <w:pPr>
        <w:widowControl/>
        <w:spacing w:after="0" w:line="240" w:lineRule="auto"/>
        <w:jc w:val="both"/>
        <w:rPr>
          <w:rFonts w:ascii="Times New Roman" w:eastAsia="Arial" w:hAnsi="Times New Roman" w:cs="Times New Roman"/>
          <w:position w:val="2"/>
          <w:sz w:val="24"/>
          <w:szCs w:val="24"/>
          <w:lang w:val="fr-FR"/>
        </w:rPr>
      </w:pPr>
      <w:r w:rsidRPr="00386063">
        <w:rPr>
          <w:rFonts w:ascii="Times New Roman" w:eastAsia="Arial" w:hAnsi="Times New Roman" w:cs="Times New Roman"/>
          <w:position w:val="2"/>
          <w:sz w:val="24"/>
          <w:szCs w:val="24"/>
          <w:lang w:val="fr-FR"/>
        </w:rPr>
        <w:t>II</w:t>
      </w:r>
      <w:r w:rsidR="00386063" w:rsidRPr="00386063">
        <w:rPr>
          <w:rFonts w:ascii="Times New Roman" w:eastAsia="Arial" w:hAnsi="Times New Roman" w:cs="Times New Roman"/>
          <w:position w:val="2"/>
          <w:sz w:val="24"/>
          <w:szCs w:val="24"/>
          <w:lang w:val="fr-FR"/>
        </w:rPr>
        <w:t>.</w:t>
      </w:r>
      <w:r w:rsidRPr="00386063">
        <w:rPr>
          <w:rFonts w:ascii="Times New Roman" w:eastAsia="Arial" w:hAnsi="Times New Roman" w:cs="Times New Roman"/>
          <w:spacing w:val="-10"/>
          <w:position w:val="2"/>
          <w:sz w:val="24"/>
          <w:szCs w:val="24"/>
          <w:lang w:val="fr-FR"/>
        </w:rPr>
        <w:t xml:space="preserve"> </w:t>
      </w:r>
      <w:r w:rsidRPr="00386063">
        <w:rPr>
          <w:rFonts w:ascii="Times New Roman" w:eastAsia="Arial" w:hAnsi="Times New Roman" w:cs="Times New Roman"/>
          <w:position w:val="2"/>
          <w:sz w:val="24"/>
          <w:szCs w:val="24"/>
          <w:lang w:val="fr-FR"/>
        </w:rPr>
        <w:t>Propriétés</w:t>
      </w:r>
      <w:r w:rsidR="00B60B16">
        <w:rPr>
          <w:rFonts w:ascii="Times New Roman" w:eastAsia="Arial" w:hAnsi="Times New Roman" w:cs="Times New Roman"/>
          <w:position w:val="2"/>
          <w:sz w:val="24"/>
          <w:szCs w:val="24"/>
          <w:lang w:val="fr-FR"/>
        </w:rPr>
        <w:t>.</w:t>
      </w:r>
    </w:p>
    <w:p w:rsidR="00B60B16" w:rsidRPr="00386063" w:rsidRDefault="00B60B16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Arial" w:hAnsi="Times New Roman" w:cs="Times New Roman"/>
          <w:position w:val="2"/>
          <w:sz w:val="24"/>
          <w:szCs w:val="24"/>
          <w:lang w:val="fr-FR"/>
        </w:rPr>
        <w:t>Figures en annexe `4.</w:t>
      </w:r>
    </w:p>
    <w:p w:rsidR="00B60B16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Propriété </w:t>
      </w:r>
      <w:r w:rsidR="00B60B16">
        <w:rPr>
          <w:rFonts w:ascii="Times New Roman" w:hAnsi="Times New Roman" w:cs="Times New Roman"/>
          <w:sz w:val="24"/>
          <w:szCs w:val="24"/>
          <w:lang w:val="fr-FR"/>
        </w:rPr>
        <w:t>`1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>Si deux triangles ont leurs côtés deux à deux de même longueur alors</w:t>
      </w:r>
      <w:r w:rsidR="00B60B1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ces deux triangles sont égaux. (</w:t>
      </w:r>
      <w:r w:rsidR="00B60B16">
        <w:rPr>
          <w:rFonts w:ascii="Times New Roman" w:hAnsi="Times New Roman" w:cs="Times New Roman"/>
          <w:sz w:val="24"/>
          <w:szCs w:val="24"/>
          <w:lang w:val="fr-FR"/>
        </w:rPr>
        <w:t>`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B60B16">
        <w:rPr>
          <w:rFonts w:ascii="Times New Roman" w:hAnsi="Times New Roman" w:cs="Times New Roman"/>
          <w:sz w:val="24"/>
          <w:szCs w:val="24"/>
          <w:lang w:val="fr-FR"/>
        </w:rPr>
        <w:t>^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er cas)</w:t>
      </w:r>
      <w:r w:rsidR="00B60B1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60B16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Propriété </w:t>
      </w:r>
      <w:r w:rsidR="00B60B16">
        <w:rPr>
          <w:rFonts w:ascii="Times New Roman" w:hAnsi="Times New Roman" w:cs="Times New Roman"/>
          <w:sz w:val="24"/>
          <w:szCs w:val="24"/>
          <w:lang w:val="fr-FR"/>
        </w:rPr>
        <w:t>`2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>Si deux triangles ont un angle de même mesure formé par deux côtés</w:t>
      </w:r>
      <w:r w:rsidR="00B60B1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deux à deux de même longueur alors ces deux triangles sont égaux. (</w:t>
      </w:r>
      <w:r w:rsidR="00B60B16">
        <w:rPr>
          <w:rFonts w:ascii="Times New Roman" w:hAnsi="Times New Roman" w:cs="Times New Roman"/>
          <w:sz w:val="24"/>
          <w:szCs w:val="24"/>
          <w:lang w:val="fr-FR"/>
        </w:rPr>
        <w:t>`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B60B16">
        <w:rPr>
          <w:rFonts w:ascii="Times New Roman" w:hAnsi="Times New Roman" w:cs="Times New Roman"/>
          <w:sz w:val="24"/>
          <w:szCs w:val="24"/>
          <w:lang w:val="fr-FR"/>
        </w:rPr>
        <w:t>^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ème cas)</w:t>
      </w:r>
      <w:r w:rsidR="00B60B1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60B16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Propriété </w:t>
      </w:r>
      <w:r w:rsidR="00B60B16">
        <w:rPr>
          <w:rFonts w:ascii="Times New Roman" w:hAnsi="Times New Roman" w:cs="Times New Roman"/>
          <w:sz w:val="24"/>
          <w:szCs w:val="24"/>
          <w:lang w:val="fr-FR"/>
        </w:rPr>
        <w:t>`3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>Si deux triangles ont un côté de même longueur encadré par deux angles</w:t>
      </w:r>
      <w:r w:rsidR="00B60B1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deux à deux de même mesure alors ces deux triangles sont égaux. (</w:t>
      </w:r>
      <w:r w:rsidR="00B60B16">
        <w:rPr>
          <w:rFonts w:ascii="Times New Roman" w:hAnsi="Times New Roman" w:cs="Times New Roman"/>
          <w:sz w:val="24"/>
          <w:szCs w:val="24"/>
          <w:lang w:val="fr-FR"/>
        </w:rPr>
        <w:t>`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3</w:t>
      </w:r>
      <w:r w:rsidR="00B60B16">
        <w:rPr>
          <w:rFonts w:ascii="Times New Roman" w:hAnsi="Times New Roman" w:cs="Times New Roman"/>
          <w:sz w:val="24"/>
          <w:szCs w:val="24"/>
          <w:lang w:val="fr-FR"/>
        </w:rPr>
        <w:t>^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ème cas)</w:t>
      </w:r>
      <w:r w:rsidR="00B60B1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067B4" w:rsidRPr="00D4215C" w:rsidRDefault="000067B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067B4" w:rsidRDefault="0029621E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Exercice.</w:t>
      </w:r>
    </w:p>
    <w:p w:rsidR="0029621E" w:rsidRPr="00D4215C" w:rsidRDefault="0029621E" w:rsidP="0029621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Annexe `5 DER:</w:t>
      </w:r>
      <w:r w:rsidRPr="002962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`¨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sz w:val="24"/>
          <w:szCs w:val="24"/>
          <w:lang w:val="fr-FR"/>
        </w:rPr>
        <w:t>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b</w:t>
      </w:r>
      <w:r>
        <w:rPr>
          <w:rFonts w:ascii="Times New Roman" w:hAnsi="Times New Roman" w:cs="Times New Roman"/>
          <w:sz w:val="24"/>
          <w:szCs w:val="24"/>
          <w:lang w:val="fr-FR"/>
        </w:rPr>
        <w:t>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c équilatéral, </w:t>
      </w:r>
      <w:r>
        <w:rPr>
          <w:rFonts w:ascii="Times New Roman" w:hAnsi="Times New Roman" w:cs="Times New Roman"/>
          <w:sz w:val="24"/>
          <w:szCs w:val="24"/>
          <w:lang w:val="fr-FR"/>
        </w:rPr>
        <w:t>`¨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sz w:val="24"/>
          <w:szCs w:val="24"/>
          <w:lang w:val="fr-FR"/>
        </w:rPr>
        <w:t>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"¨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sz w:val="24"/>
          <w:szCs w:val="24"/>
          <w:lang w:val="fr-FR"/>
        </w:rPr>
        <w:t>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>"¨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b</w:t>
      </w:r>
      <w:r>
        <w:rPr>
          <w:rFonts w:ascii="Times New Roman" w:hAnsi="Times New Roman" w:cs="Times New Roman"/>
          <w:sz w:val="24"/>
          <w:szCs w:val="24"/>
          <w:lang w:val="fr-FR"/>
        </w:rPr>
        <w:t>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f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Démontrer que 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`¨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f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est équilatéral.</w:t>
      </w:r>
    </w:p>
    <w:p w:rsidR="0029621E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Je sais que 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`¨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c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est équilatéral donc 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`¨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"¨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"¨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De plus 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`¨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"¨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"¨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f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donc 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`¨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"¨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"¨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29621E">
        <w:rPr>
          <w:rFonts w:ascii="Times New Roman" w:hAnsi="Times New Roman" w:cs="Times New Roman"/>
          <w:sz w:val="24"/>
          <w:szCs w:val="24"/>
          <w:lang w:val="fr-FR"/>
        </w:rPr>
        <w:t>¨</w:t>
      </w:r>
      <w:r w:rsidR="0029621E" w:rsidRPr="00D4215C">
        <w:rPr>
          <w:rFonts w:ascii="Times New Roman" w:hAnsi="Times New Roman" w:cs="Times New Roman"/>
          <w:sz w:val="24"/>
          <w:szCs w:val="24"/>
          <w:lang w:val="fr-FR"/>
        </w:rPr>
        <w:t>f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>De même,</w:t>
      </w:r>
      <w:r w:rsidR="00BE6302">
        <w:rPr>
          <w:rFonts w:ascii="Times New Roman" w:hAnsi="Times New Roman" w:cs="Times New Roman"/>
          <w:sz w:val="24"/>
          <w:szCs w:val="24"/>
          <w:lang w:val="fr-FR"/>
        </w:rPr>
        <w:t xml:space="preserve"> `¤:¨a¨b¨c"`¤:¨b¨c¨a"¤:¨c¨a¨b.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>Or si deux triangles ont un angle de même mesure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formé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par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deux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côtés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deux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deux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de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même longueur alors ces deux triangles sont égaux.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Donc </w:t>
      </w:r>
      <w:r>
        <w:rPr>
          <w:rFonts w:ascii="Times New Roman" w:hAnsi="Times New Roman" w:cs="Times New Roman"/>
          <w:sz w:val="24"/>
          <w:szCs w:val="24"/>
          <w:lang w:val="fr-FR"/>
        </w:rPr>
        <w:t>`¨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sz w:val="24"/>
          <w:szCs w:val="24"/>
          <w:lang w:val="fr-FR"/>
        </w:rPr>
        <w:t>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>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d, </w:t>
      </w:r>
      <w:r>
        <w:rPr>
          <w:rFonts w:ascii="Times New Roman" w:hAnsi="Times New Roman" w:cs="Times New Roman"/>
          <w:sz w:val="24"/>
          <w:szCs w:val="24"/>
          <w:lang w:val="fr-FR"/>
        </w:rPr>
        <w:t>`¨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b</w:t>
      </w:r>
      <w:r>
        <w:rPr>
          <w:rFonts w:ascii="Times New Roman" w:hAnsi="Times New Roman" w:cs="Times New Roman"/>
          <w:sz w:val="24"/>
          <w:szCs w:val="24"/>
          <w:lang w:val="fr-FR"/>
        </w:rPr>
        <w:t>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>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f et </w:t>
      </w:r>
      <w:r>
        <w:rPr>
          <w:rFonts w:ascii="Times New Roman" w:hAnsi="Times New Roman" w:cs="Times New Roman"/>
          <w:sz w:val="24"/>
          <w:szCs w:val="24"/>
          <w:lang w:val="fr-FR"/>
        </w:rPr>
        <w:t>`¨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sz w:val="24"/>
          <w:szCs w:val="24"/>
          <w:lang w:val="fr-FR"/>
        </w:rPr>
        <w:t>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f sont égaux.</w:t>
      </w:r>
    </w:p>
    <w:p w:rsidR="000067B4" w:rsidRPr="00D4215C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4215C">
        <w:rPr>
          <w:rFonts w:ascii="Times New Roman" w:hAnsi="Times New Roman" w:cs="Times New Roman"/>
          <w:sz w:val="24"/>
          <w:szCs w:val="24"/>
          <w:lang w:val="fr-FR"/>
        </w:rPr>
        <w:t>Cela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signifie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les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trois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côtés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homologues,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`à`¨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>ù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`à`¨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>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f</w:t>
      </w:r>
      <w:r>
        <w:rPr>
          <w:rFonts w:ascii="Times New Roman" w:hAnsi="Times New Roman" w:cs="Times New Roman"/>
          <w:sz w:val="24"/>
          <w:szCs w:val="24"/>
          <w:lang w:val="fr-FR"/>
        </w:rPr>
        <w:t>ù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`à`¨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¨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>f</w:t>
      </w:r>
      <w:r>
        <w:rPr>
          <w:rFonts w:ascii="Times New Roman" w:hAnsi="Times New Roman" w:cs="Times New Roman"/>
          <w:sz w:val="24"/>
          <w:szCs w:val="24"/>
          <w:lang w:val="fr-FR"/>
        </w:rPr>
        <w:t>ù</w:t>
      </w:r>
      <w:r w:rsidRPr="00D4215C">
        <w:rPr>
          <w:rFonts w:ascii="Times New Roman" w:hAnsi="Times New Roman" w:cs="Times New Roman"/>
          <w:sz w:val="24"/>
          <w:szCs w:val="24"/>
          <w:lang w:val="fr-FR"/>
        </w:rPr>
        <w:t xml:space="preserve"> sont de la même longueur.</w:t>
      </w:r>
    </w:p>
    <w:p w:rsidR="000067B4" w:rsidRPr="000A1282" w:rsidRDefault="008974D4" w:rsidP="00D4215C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A1282">
        <w:rPr>
          <w:rFonts w:ascii="Times New Roman" w:hAnsi="Times New Roman" w:cs="Times New Roman"/>
          <w:sz w:val="24"/>
          <w:szCs w:val="24"/>
          <w:lang w:val="fr-FR"/>
        </w:rPr>
        <w:t>Donc `¨d¨e¨f est équilatéral.</w:t>
      </w:r>
    </w:p>
    <w:sectPr w:rsidR="000067B4" w:rsidRPr="000A1282" w:rsidSect="00B74A88">
      <w:headerReference w:type="default" r:id="rId7"/>
      <w:type w:val="continuous"/>
      <w:pgSz w:w="15360" w:h="20480"/>
      <w:pgMar w:top="1134" w:right="1134" w:bottom="1134" w:left="1134" w:header="720" w:footer="720" w:gutter="0"/>
      <w:cols w:space="135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49" w:rsidRDefault="008974D4">
      <w:pPr>
        <w:spacing w:after="0" w:line="240" w:lineRule="auto"/>
      </w:pPr>
      <w:r>
        <w:separator/>
      </w:r>
    </w:p>
  </w:endnote>
  <w:endnote w:type="continuationSeparator" w:id="0">
    <w:p w:rsidR="00EC0649" w:rsidRDefault="0089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49" w:rsidRDefault="008974D4">
      <w:pPr>
        <w:spacing w:after="0" w:line="240" w:lineRule="auto"/>
      </w:pPr>
      <w:r>
        <w:separator/>
      </w:r>
    </w:p>
  </w:footnote>
  <w:footnote w:type="continuationSeparator" w:id="0">
    <w:p w:rsidR="00EC0649" w:rsidRDefault="00897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B4" w:rsidRDefault="000067B4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067B4"/>
    <w:rsid w:val="000067B4"/>
    <w:rsid w:val="000A1282"/>
    <w:rsid w:val="0029621E"/>
    <w:rsid w:val="00386063"/>
    <w:rsid w:val="008974D4"/>
    <w:rsid w:val="00B60B16"/>
    <w:rsid w:val="00B74A88"/>
    <w:rsid w:val="00B9106E"/>
    <w:rsid w:val="00BE6302"/>
    <w:rsid w:val="00D4215C"/>
    <w:rsid w:val="00E0136E"/>
    <w:rsid w:val="00EC0649"/>
    <w:rsid w:val="00E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215C"/>
  </w:style>
  <w:style w:type="paragraph" w:styleId="Pieddepage">
    <w:name w:val="footer"/>
    <w:basedOn w:val="Normal"/>
    <w:link w:val="PieddepageCar"/>
    <w:uiPriority w:val="99"/>
    <w:unhideWhenUsed/>
    <w:rsid w:val="00D4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2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380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13 - Triangles égaux.key</dc:title>
  <cp:lastModifiedBy>m.abdelbaki</cp:lastModifiedBy>
  <cp:revision>13</cp:revision>
  <dcterms:created xsi:type="dcterms:W3CDTF">2018-05-04T12:29:00Z</dcterms:created>
  <dcterms:modified xsi:type="dcterms:W3CDTF">2018-06-22T13:03:00Z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LastSaved">
    <vt:filetime>2018-05-04T00:00:00Z</vt:filetime>
  </property>
</Properties>
</file>